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4D" w:rsidRPr="00793F72" w:rsidRDefault="00F5724D" w:rsidP="00F5724D">
      <w:pPr>
        <w:rPr>
          <w:rFonts w:cs="宋体" w:hint="eastAsia"/>
          <w:b/>
          <w:bCs/>
          <w:sz w:val="32"/>
          <w:szCs w:val="32"/>
        </w:rPr>
      </w:pPr>
      <w:r w:rsidRPr="00793F72">
        <w:rPr>
          <w:rFonts w:cs="宋体" w:hint="eastAsia"/>
          <w:b/>
          <w:bCs/>
          <w:sz w:val="32"/>
          <w:szCs w:val="32"/>
        </w:rPr>
        <w:t>附件</w:t>
      </w:r>
      <w:r>
        <w:rPr>
          <w:rFonts w:cs="宋体" w:hint="eastAsia"/>
          <w:b/>
          <w:bCs/>
          <w:sz w:val="32"/>
          <w:szCs w:val="32"/>
        </w:rPr>
        <w:t>3</w:t>
      </w:r>
      <w:r w:rsidRPr="00793F72">
        <w:rPr>
          <w:rFonts w:cs="宋体" w:hint="eastAsia"/>
          <w:b/>
          <w:bCs/>
          <w:sz w:val="32"/>
          <w:szCs w:val="32"/>
        </w:rPr>
        <w:t>：</w:t>
      </w:r>
    </w:p>
    <w:p w:rsidR="000279A3" w:rsidRPr="0059039C" w:rsidRDefault="000279A3" w:rsidP="000279A3">
      <w:pPr>
        <w:jc w:val="center"/>
        <w:rPr>
          <w:rFonts w:ascii="宋体" w:cs="Times New Roman"/>
          <w:b/>
          <w:bCs/>
          <w:sz w:val="40"/>
          <w:szCs w:val="40"/>
        </w:rPr>
      </w:pPr>
      <w:r w:rsidRPr="0059039C">
        <w:rPr>
          <w:rFonts w:ascii="宋体" w:hAnsi="宋体" w:cs="宋体" w:hint="eastAsia"/>
          <w:b/>
          <w:bCs/>
          <w:sz w:val="40"/>
          <w:szCs w:val="40"/>
        </w:rPr>
        <w:t>油气管网设施公平开放监管调查问卷</w:t>
      </w:r>
    </w:p>
    <w:p w:rsidR="000279A3" w:rsidRPr="005259C1" w:rsidRDefault="000279A3" w:rsidP="000279A3">
      <w:pPr>
        <w:jc w:val="center"/>
        <w:rPr>
          <w:rFonts w:ascii="仿宋_GB2312" w:eastAsia="仿宋_GB2312" w:cs="Times New Roman"/>
          <w:sz w:val="32"/>
          <w:szCs w:val="32"/>
        </w:rPr>
      </w:pPr>
      <w:r w:rsidRPr="005259C1">
        <w:rPr>
          <w:rFonts w:ascii="仿宋_GB2312" w:eastAsia="仿宋_GB2312" w:cs="仿宋_GB2312" w:hint="eastAsia"/>
          <w:sz w:val="32"/>
          <w:szCs w:val="32"/>
        </w:rPr>
        <w:t>（下游炼化企业及工业用户）</w:t>
      </w:r>
    </w:p>
    <w:p w:rsidR="000279A3" w:rsidRDefault="000279A3" w:rsidP="000279A3">
      <w:pPr>
        <w:ind w:firstLineChars="200" w:firstLine="640"/>
        <w:rPr>
          <w:rFonts w:ascii="仿宋_GB2312" w:eastAsia="仿宋_GB2312" w:cs="Times New Roman" w:hint="eastAsia"/>
          <w:sz w:val="32"/>
          <w:szCs w:val="32"/>
        </w:rPr>
      </w:pPr>
    </w:p>
    <w:p w:rsidR="00D304E3" w:rsidRDefault="00D304E3" w:rsidP="00D304E3">
      <w:pPr>
        <w:rPr>
          <w:rFonts w:ascii="仿宋_GB2312" w:eastAsia="仿宋_GB2312" w:cs="Times New Roman"/>
          <w:sz w:val="32"/>
          <w:szCs w:val="32"/>
        </w:rPr>
      </w:pPr>
      <w:bookmarkStart w:id="0" w:name="_GoBack"/>
      <w:bookmarkEnd w:id="0"/>
      <w:r>
        <w:rPr>
          <w:rFonts w:ascii="仿宋_GB2312" w:eastAsia="仿宋_GB2312" w:cs="Times New Roman" w:hint="eastAsia"/>
          <w:sz w:val="32"/>
          <w:szCs w:val="32"/>
        </w:rPr>
        <w:t>调查问卷单位：</w:t>
      </w: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1.</w:t>
      </w:r>
      <w:r w:rsidRPr="005259C1">
        <w:rPr>
          <w:rFonts w:ascii="仿宋_GB2312" w:eastAsia="仿宋_GB2312" w:cs="仿宋_GB2312" w:hint="eastAsia"/>
          <w:sz w:val="32"/>
          <w:szCs w:val="32"/>
        </w:rPr>
        <w:t>目前与</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单位合作的油气管网设施运营企业有哪些？各占多少份额？</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2.</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单位有几个原油</w:t>
      </w:r>
      <w:r w:rsidRPr="005259C1">
        <w:rPr>
          <w:rFonts w:ascii="仿宋_GB2312" w:eastAsia="仿宋_GB2312" w:cs="仿宋_GB2312"/>
          <w:sz w:val="32"/>
          <w:szCs w:val="32"/>
        </w:rPr>
        <w:t>/</w:t>
      </w:r>
      <w:r w:rsidRPr="005259C1">
        <w:rPr>
          <w:rFonts w:ascii="仿宋_GB2312" w:eastAsia="仿宋_GB2312" w:cs="仿宋_GB2312" w:hint="eastAsia"/>
          <w:sz w:val="32"/>
          <w:szCs w:val="32"/>
        </w:rPr>
        <w:t>成品油来源？有没有上游直供管道？</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3.</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单位认为相关油气管网设施运营企业应开放哪些端口</w:t>
      </w:r>
      <w:r w:rsidRPr="005259C1">
        <w:rPr>
          <w:rFonts w:ascii="仿宋_GB2312" w:eastAsia="仿宋_GB2312" w:cs="仿宋_GB2312"/>
          <w:sz w:val="32"/>
          <w:szCs w:val="32"/>
        </w:rPr>
        <w:t>/</w:t>
      </w:r>
      <w:r w:rsidRPr="005259C1">
        <w:rPr>
          <w:rFonts w:ascii="仿宋_GB2312" w:eastAsia="仿宋_GB2312" w:cs="仿宋_GB2312" w:hint="eastAsia"/>
          <w:sz w:val="32"/>
          <w:szCs w:val="32"/>
        </w:rPr>
        <w:t>站点</w:t>
      </w:r>
      <w:r w:rsidRPr="005259C1">
        <w:rPr>
          <w:rFonts w:ascii="仿宋_GB2312" w:eastAsia="仿宋_GB2312" w:cs="仿宋_GB2312"/>
          <w:sz w:val="32"/>
          <w:szCs w:val="32"/>
        </w:rPr>
        <w:t>/</w:t>
      </w:r>
      <w:r w:rsidRPr="005259C1">
        <w:rPr>
          <w:rFonts w:ascii="仿宋_GB2312" w:eastAsia="仿宋_GB2312" w:cs="仿宋_GB2312" w:hint="eastAsia"/>
          <w:sz w:val="32"/>
          <w:szCs w:val="32"/>
        </w:rPr>
        <w:t>设施？</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4.</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单位是否曾向有关油气管网设施运营企业提出过代输服务请求，是否受理？是否被告知未受理的原因？</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lastRenderedPageBreak/>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5.</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单位是否可以方便查询到相关油气管网设施运营企业公开的信息？提出申请以后，管网设施运营企业是否可以按要求告知管网运营情况、剩余输送能力、可接收或分输油气的地点等信息？</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6.</w:t>
      </w:r>
      <w:r>
        <w:rPr>
          <w:rFonts w:ascii="仿宋_GB2312" w:eastAsia="仿宋_GB2312" w:cs="仿宋_GB2312" w:hint="eastAsia"/>
          <w:sz w:val="32"/>
          <w:szCs w:val="32"/>
        </w:rPr>
        <w:t>你们认为</w:t>
      </w:r>
      <w:r w:rsidRPr="005259C1">
        <w:rPr>
          <w:rFonts w:ascii="仿宋_GB2312" w:eastAsia="仿宋_GB2312" w:cs="仿宋_GB2312" w:hint="eastAsia"/>
          <w:sz w:val="32"/>
          <w:szCs w:val="32"/>
        </w:rPr>
        <w:t>需要管网设施运营企业在现有的信息公开的基础还应增加哪些公开内容？</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7.</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单位与管网设施运营企业签订合同及执行情况，存在哪些问题？</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8.</w:t>
      </w:r>
      <w:r w:rsidRPr="005259C1">
        <w:rPr>
          <w:rFonts w:ascii="仿宋_GB2312" w:eastAsia="仿宋_GB2312" w:cs="仿宋_GB2312" w:hint="eastAsia"/>
          <w:sz w:val="32"/>
          <w:szCs w:val="32"/>
        </w:rPr>
        <w:t>在管网设施运营企业公开的接入标准和申请条件之外，是否存在增设接入门槛的情况？</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lastRenderedPageBreak/>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Pr>
          <w:rFonts w:ascii="仿宋_GB2312" w:eastAsia="仿宋_GB2312" w:cs="仿宋_GB2312"/>
          <w:sz w:val="32"/>
          <w:szCs w:val="32"/>
        </w:rPr>
        <w:t>9.</w:t>
      </w:r>
      <w:r w:rsidRPr="005259C1">
        <w:rPr>
          <w:rFonts w:ascii="仿宋_GB2312" w:eastAsia="仿宋_GB2312" w:cs="仿宋_GB2312" w:hint="eastAsia"/>
          <w:sz w:val="32"/>
          <w:szCs w:val="32"/>
        </w:rPr>
        <w:t>是否使用过</w:t>
      </w:r>
      <w:r w:rsidRPr="005259C1">
        <w:rPr>
          <w:rFonts w:ascii="仿宋_GB2312" w:eastAsia="仿宋_GB2312" w:cs="仿宋_GB2312"/>
          <w:sz w:val="32"/>
          <w:szCs w:val="32"/>
        </w:rPr>
        <w:t>12398</w:t>
      </w:r>
      <w:r w:rsidRPr="005259C1">
        <w:rPr>
          <w:rFonts w:ascii="仿宋_GB2312" w:eastAsia="仿宋_GB2312" w:cs="仿宋_GB2312" w:hint="eastAsia"/>
          <w:sz w:val="32"/>
          <w:szCs w:val="32"/>
        </w:rPr>
        <w:t>能源监管热线反映问题？</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10.</w:t>
      </w:r>
      <w:r w:rsidRPr="005259C1">
        <w:rPr>
          <w:rFonts w:ascii="仿宋_GB2312" w:eastAsia="仿宋_GB2312" w:cs="仿宋_GB2312" w:hint="eastAsia"/>
          <w:sz w:val="32"/>
          <w:szCs w:val="32"/>
        </w:rPr>
        <w:t>油气管</w:t>
      </w:r>
      <w:proofErr w:type="gramStart"/>
      <w:r w:rsidRPr="005259C1">
        <w:rPr>
          <w:rFonts w:ascii="仿宋_GB2312" w:eastAsia="仿宋_GB2312" w:cs="仿宋_GB2312" w:hint="eastAsia"/>
          <w:sz w:val="32"/>
          <w:szCs w:val="32"/>
        </w:rPr>
        <w:t>输价格</w:t>
      </w:r>
      <w:proofErr w:type="gramEnd"/>
      <w:r w:rsidRPr="005259C1">
        <w:rPr>
          <w:rFonts w:ascii="仿宋_GB2312" w:eastAsia="仿宋_GB2312" w:cs="仿宋_GB2312" w:hint="eastAsia"/>
          <w:sz w:val="32"/>
          <w:szCs w:val="32"/>
        </w:rPr>
        <w:t>政策执行中存在什么问题？有什么意见建议？</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Default="000279A3" w:rsidP="000279A3">
      <w:pPr>
        <w:ind w:firstLineChars="200" w:firstLine="640"/>
        <w:rPr>
          <w:rFonts w:ascii="仿宋_GB2312" w:eastAsia="仿宋_GB2312" w:cs="仿宋_GB2312"/>
          <w:sz w:val="32"/>
          <w:szCs w:val="32"/>
        </w:rPr>
      </w:pPr>
      <w:r w:rsidRPr="005259C1">
        <w:rPr>
          <w:rFonts w:ascii="仿宋_GB2312" w:eastAsia="仿宋_GB2312" w:cs="仿宋_GB2312"/>
          <w:sz w:val="32"/>
          <w:szCs w:val="32"/>
        </w:rPr>
        <w:t>11.</w:t>
      </w:r>
      <w:r w:rsidRPr="005259C1">
        <w:rPr>
          <w:rFonts w:ascii="仿宋_GB2312" w:eastAsia="仿宋_GB2312" w:cs="仿宋_GB2312" w:hint="eastAsia"/>
          <w:sz w:val="32"/>
          <w:szCs w:val="32"/>
        </w:rPr>
        <w:t>对油气管网第三方公平准入机制有什么意见建议？</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279A3" w:rsidRPr="00DF5F56" w:rsidRDefault="000279A3" w:rsidP="000279A3">
      <w:pPr>
        <w:ind w:firstLineChars="200" w:firstLine="640"/>
        <w:rPr>
          <w:rFonts w:ascii="仿宋_GB2312" w:eastAsia="仿宋_GB2312" w:cs="Times New Roman"/>
          <w:sz w:val="32"/>
          <w:szCs w:val="32"/>
        </w:rPr>
      </w:pPr>
    </w:p>
    <w:p w:rsidR="00B26581" w:rsidRPr="000279A3" w:rsidRDefault="00B26581"/>
    <w:sectPr w:rsidR="00B26581" w:rsidRPr="00027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5E0" w:rsidRDefault="003975E0" w:rsidP="000279A3">
      <w:r>
        <w:separator/>
      </w:r>
    </w:p>
  </w:endnote>
  <w:endnote w:type="continuationSeparator" w:id="0">
    <w:p w:rsidR="003975E0" w:rsidRDefault="003975E0" w:rsidP="0002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5E0" w:rsidRDefault="003975E0" w:rsidP="000279A3">
      <w:r>
        <w:separator/>
      </w:r>
    </w:p>
  </w:footnote>
  <w:footnote w:type="continuationSeparator" w:id="0">
    <w:p w:rsidR="003975E0" w:rsidRDefault="003975E0" w:rsidP="0002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81"/>
    <w:rsid w:val="000279A3"/>
    <w:rsid w:val="003975E0"/>
    <w:rsid w:val="00B26581"/>
    <w:rsid w:val="00C71D90"/>
    <w:rsid w:val="00D304E3"/>
    <w:rsid w:val="00F5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A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9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79A3"/>
    <w:rPr>
      <w:sz w:val="18"/>
      <w:szCs w:val="18"/>
    </w:rPr>
  </w:style>
  <w:style w:type="paragraph" w:styleId="a4">
    <w:name w:val="footer"/>
    <w:basedOn w:val="a"/>
    <w:link w:val="Char0"/>
    <w:uiPriority w:val="99"/>
    <w:unhideWhenUsed/>
    <w:rsid w:val="000279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79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A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9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79A3"/>
    <w:rPr>
      <w:sz w:val="18"/>
      <w:szCs w:val="18"/>
    </w:rPr>
  </w:style>
  <w:style w:type="paragraph" w:styleId="a4">
    <w:name w:val="footer"/>
    <w:basedOn w:val="a"/>
    <w:link w:val="Char0"/>
    <w:uiPriority w:val="99"/>
    <w:unhideWhenUsed/>
    <w:rsid w:val="000279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7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CN=章明跃/OU=行业监管处/O=serchzma01</dc:creator>
  <cp:keywords/>
  <dc:description/>
  <cp:lastModifiedBy>CN=金华征/OU=行业监管处/O=serchzma01</cp:lastModifiedBy>
  <cp:revision>4</cp:revision>
  <dcterms:created xsi:type="dcterms:W3CDTF">2018-06-11T02:59:00Z</dcterms:created>
  <dcterms:modified xsi:type="dcterms:W3CDTF">2018-06-11T03:27:00Z</dcterms:modified>
</cp:coreProperties>
</file>